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1A" w:rsidRDefault="0047241A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 «Нетрадиционные техники рисования»</w:t>
      </w:r>
    </w:p>
    <w:p w:rsidR="0047241A" w:rsidRDefault="00F37771" w:rsidP="004724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БДОУ «Детский сад № 11 г. Тары» </w:t>
      </w:r>
      <w:r w:rsidR="0047241A">
        <w:rPr>
          <w:rFonts w:ascii="Times New Roman" w:hAnsi="Times New Roman" w:cs="Times New Roman"/>
          <w:sz w:val="28"/>
          <w:szCs w:val="28"/>
        </w:rPr>
        <w:t>Корзун Н. А.</w:t>
      </w:r>
    </w:p>
    <w:p w:rsidR="002E23F3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>Приветствую всех, кто любит заниматься творчеством.</w:t>
      </w:r>
    </w:p>
    <w:p w:rsidR="00303DD8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>Действительно, особенно красивы весенние цветы.  Есть в них что то необычное</w:t>
      </w:r>
      <w:proofErr w:type="gramStart"/>
      <w:r w:rsidRPr="008B71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71CA">
        <w:rPr>
          <w:rFonts w:ascii="Times New Roman" w:hAnsi="Times New Roman" w:cs="Times New Roman"/>
          <w:sz w:val="28"/>
          <w:szCs w:val="28"/>
        </w:rPr>
        <w:t>волшебное… Уважаемые коллеги, назовите весенние цветы, которые вы знаете?</w:t>
      </w:r>
    </w:p>
    <w:p w:rsidR="00303DD8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>Робкие подснежники</w:t>
      </w:r>
    </w:p>
    <w:p w:rsidR="00303DD8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>Яркие медуницы</w:t>
      </w:r>
    </w:p>
    <w:p w:rsidR="00303DD8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>Изящные нарциссы</w:t>
      </w:r>
    </w:p>
    <w:p w:rsidR="00303DD8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>Белоснежные анемоны</w:t>
      </w:r>
    </w:p>
    <w:p w:rsidR="00303DD8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>Ярко голубые сциллы</w:t>
      </w:r>
    </w:p>
    <w:p w:rsidR="00303DD8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 xml:space="preserve">Эти цветы скоро будут украшать нашу местность и радовать нас своей простотой и великолепием. Сегодня мы попробуем изобразить их в новых техниках. </w:t>
      </w:r>
    </w:p>
    <w:p w:rsidR="00303DD8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>Первая нетрадиционная техника, которую мне сегодня хотелось бы продемонстрировать – техника рисования гофрокартоном.</w:t>
      </w:r>
    </w:p>
    <w:p w:rsidR="00303DD8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>Серый упаковочный картон может отлично подойти для рисования  цветов в технике отпечатка.</w:t>
      </w:r>
    </w:p>
    <w:p w:rsidR="00303DD8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 xml:space="preserve">Для этого нарезаем из гофрированного упаковочного картона полоски шириной 2-3 см. скручиваем из нарезанных полосок роллы – штампы, закрепляем скрепкой. Вот так выглядят наши штампы. </w:t>
      </w:r>
    </w:p>
    <w:p w:rsidR="00303DD8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>Далее мы штампы обильно покрываем краской, окуная его в баночку с краской. Прикладываем штамп к листу бумаги – наш цветок готов. Я предлагаю</w:t>
      </w:r>
      <w:r w:rsidR="00B14A6E" w:rsidRPr="008B71CA">
        <w:rPr>
          <w:rFonts w:ascii="Times New Roman" w:hAnsi="Times New Roman" w:cs="Times New Roman"/>
          <w:sz w:val="28"/>
          <w:szCs w:val="28"/>
        </w:rPr>
        <w:t xml:space="preserve"> фокус - группе</w:t>
      </w:r>
      <w:r w:rsidRPr="008B71CA">
        <w:rPr>
          <w:rFonts w:ascii="Times New Roman" w:hAnsi="Times New Roman" w:cs="Times New Roman"/>
          <w:sz w:val="28"/>
          <w:szCs w:val="28"/>
        </w:rPr>
        <w:t xml:space="preserve"> при помощи штамп</w:t>
      </w:r>
      <w:r w:rsidR="00B14A6E" w:rsidRPr="008B71CA">
        <w:rPr>
          <w:rFonts w:ascii="Times New Roman" w:hAnsi="Times New Roman" w:cs="Times New Roman"/>
          <w:sz w:val="28"/>
          <w:szCs w:val="28"/>
        </w:rPr>
        <w:t>а</w:t>
      </w:r>
      <w:r w:rsidRPr="008B71CA">
        <w:rPr>
          <w:rFonts w:ascii="Times New Roman" w:hAnsi="Times New Roman" w:cs="Times New Roman"/>
          <w:sz w:val="28"/>
          <w:szCs w:val="28"/>
        </w:rPr>
        <w:t xml:space="preserve"> изобразить на </w:t>
      </w:r>
      <w:r w:rsidR="00B14A6E" w:rsidRPr="008B71CA">
        <w:rPr>
          <w:rFonts w:ascii="Times New Roman" w:hAnsi="Times New Roman" w:cs="Times New Roman"/>
          <w:sz w:val="28"/>
          <w:szCs w:val="28"/>
        </w:rPr>
        <w:t>на</w:t>
      </w:r>
      <w:r w:rsidRPr="008B71CA">
        <w:rPr>
          <w:rFonts w:ascii="Times New Roman" w:hAnsi="Times New Roman" w:cs="Times New Roman"/>
          <w:sz w:val="28"/>
          <w:szCs w:val="28"/>
        </w:rPr>
        <w:t xml:space="preserve">шей поляне медуницы. </w:t>
      </w:r>
    </w:p>
    <w:p w:rsidR="00B14A6E" w:rsidRPr="008B71CA" w:rsidRDefault="00B14A6E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 xml:space="preserve">Следующая техника немного напоминает технику рисования на воде </w:t>
      </w:r>
      <w:proofErr w:type="spellStart"/>
      <w:r w:rsidRPr="008B71CA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8B71CA">
        <w:rPr>
          <w:rFonts w:ascii="Times New Roman" w:hAnsi="Times New Roman" w:cs="Times New Roman"/>
          <w:sz w:val="28"/>
          <w:szCs w:val="28"/>
        </w:rPr>
        <w:t xml:space="preserve">, но здесь немного проще. </w:t>
      </w:r>
    </w:p>
    <w:p w:rsidR="00B14A6E" w:rsidRPr="008B71CA" w:rsidRDefault="00B14A6E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>Для этого нам понадобятся маркеры для белой доски, ложка, емкость для воды.</w:t>
      </w:r>
    </w:p>
    <w:p w:rsidR="00B14A6E" w:rsidRPr="008B71CA" w:rsidRDefault="00B14A6E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>Для того, чтоб получить цветок нам нужно на сухую ложку фломастером нарисовать несложный цветок. (можно его также сверху блеском покрыть), окунуть ложку в воду плавно, чтоб ложка прогревалась и рисунок соскальзывал с нее на поверхность воды. Секрет заключается в том, что при высыхании фломастеров на поверхности ложки образуется тонкая пленка</w:t>
      </w:r>
      <w:proofErr w:type="gramStart"/>
      <w:r w:rsidRPr="008B71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71CA">
        <w:rPr>
          <w:rFonts w:ascii="Times New Roman" w:hAnsi="Times New Roman" w:cs="Times New Roman"/>
          <w:sz w:val="28"/>
          <w:szCs w:val="28"/>
        </w:rPr>
        <w:t xml:space="preserve"> </w:t>
      </w:r>
      <w:r w:rsidRPr="008B71CA">
        <w:rPr>
          <w:rFonts w:ascii="Times New Roman" w:hAnsi="Times New Roman" w:cs="Times New Roman"/>
          <w:sz w:val="28"/>
          <w:szCs w:val="28"/>
        </w:rPr>
        <w:lastRenderedPageBreak/>
        <w:t xml:space="preserve">которую потом с поверхности воды можно отпечатать на рисунок, можно на руку также. </w:t>
      </w:r>
    </w:p>
    <w:p w:rsidR="00B14A6E" w:rsidRPr="008B71CA" w:rsidRDefault="00B14A6E" w:rsidP="008B71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 xml:space="preserve">Последняя техника нетрадиционного рисования – объёмное рисование. Для того, чтобы получить объёмные краски необходимо к 3 ст. ложкам воды добавить 1 ст. ложку </w:t>
      </w:r>
      <w:proofErr w:type="spellStart"/>
      <w:r w:rsidRPr="008B71CA">
        <w:rPr>
          <w:rFonts w:ascii="Times New Roman" w:hAnsi="Times New Roman" w:cs="Times New Roman"/>
          <w:sz w:val="28"/>
          <w:szCs w:val="28"/>
        </w:rPr>
        <w:t>муки+краситель+</w:t>
      </w:r>
      <w:proofErr w:type="spellEnd"/>
      <w:r w:rsidRPr="008B71CA">
        <w:rPr>
          <w:rFonts w:ascii="Times New Roman" w:hAnsi="Times New Roman" w:cs="Times New Roman"/>
          <w:sz w:val="28"/>
          <w:szCs w:val="28"/>
        </w:rPr>
        <w:t xml:space="preserve"> 1ст. ложка соды. Очень интересная техника, которая обязательно понравится не только детям, даже самым непоседливым, но и для взрослых думаю она будет очень интересна. </w:t>
      </w:r>
    </w:p>
    <w:p w:rsidR="008B71CA" w:rsidRPr="008B71CA" w:rsidRDefault="008B71CA" w:rsidP="008B71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 xml:space="preserve">Теперь набираем краску на кисть и начинает творить. После того, как мой рисунок </w:t>
      </w:r>
      <w:proofErr w:type="spellStart"/>
      <w:r w:rsidRPr="008B71CA">
        <w:rPr>
          <w:rFonts w:ascii="Times New Roman" w:hAnsi="Times New Roman" w:cs="Times New Roman"/>
          <w:sz w:val="28"/>
          <w:szCs w:val="28"/>
        </w:rPr>
        <w:t>закончек</w:t>
      </w:r>
      <w:proofErr w:type="spellEnd"/>
      <w:r w:rsidRPr="008B71CA">
        <w:rPr>
          <w:rFonts w:ascii="Times New Roman" w:hAnsi="Times New Roman" w:cs="Times New Roman"/>
          <w:sz w:val="28"/>
          <w:szCs w:val="28"/>
        </w:rPr>
        <w:t xml:space="preserve"> нужно </w:t>
      </w:r>
      <w:proofErr w:type="spellStart"/>
      <w:r w:rsidRPr="008B71CA">
        <w:rPr>
          <w:rFonts w:ascii="Times New Roman" w:hAnsi="Times New Roman" w:cs="Times New Roman"/>
          <w:sz w:val="28"/>
          <w:szCs w:val="28"/>
        </w:rPr>
        <w:t>поместитьэту</w:t>
      </w:r>
      <w:proofErr w:type="spellEnd"/>
      <w:r w:rsidRPr="008B71CA">
        <w:rPr>
          <w:rFonts w:ascii="Times New Roman" w:hAnsi="Times New Roman" w:cs="Times New Roman"/>
          <w:sz w:val="28"/>
          <w:szCs w:val="28"/>
        </w:rPr>
        <w:t xml:space="preserve"> работу в микроволновую печь, нагреть секунд 30 на высокой мощности – рисунок тогда немного увеличится в </w:t>
      </w:r>
      <w:proofErr w:type="spellStart"/>
      <w:r w:rsidRPr="008B71CA">
        <w:rPr>
          <w:rFonts w:ascii="Times New Roman" w:hAnsi="Times New Roman" w:cs="Times New Roman"/>
          <w:sz w:val="28"/>
          <w:szCs w:val="28"/>
        </w:rPr>
        <w:t>обьеме</w:t>
      </w:r>
      <w:proofErr w:type="spellEnd"/>
      <w:r w:rsidRPr="008B71CA">
        <w:rPr>
          <w:rFonts w:ascii="Times New Roman" w:hAnsi="Times New Roman" w:cs="Times New Roman"/>
          <w:sz w:val="28"/>
          <w:szCs w:val="28"/>
        </w:rPr>
        <w:t>.</w:t>
      </w:r>
    </w:p>
    <w:p w:rsidR="00B14A6E" w:rsidRPr="008B71CA" w:rsidRDefault="00B14A6E" w:rsidP="008B71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14A6E" w:rsidRPr="008B71CA" w:rsidRDefault="00B14A6E" w:rsidP="008B71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14A6E" w:rsidRPr="008B71CA" w:rsidRDefault="00B14A6E" w:rsidP="008B71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 xml:space="preserve">Сейчас я предлагаю фокус группе  изобразить на </w:t>
      </w:r>
      <w:r w:rsidR="008B71CA" w:rsidRPr="008B71CA">
        <w:rPr>
          <w:rFonts w:ascii="Times New Roman" w:hAnsi="Times New Roman" w:cs="Times New Roman"/>
          <w:sz w:val="28"/>
          <w:szCs w:val="28"/>
        </w:rPr>
        <w:t>на</w:t>
      </w:r>
      <w:r w:rsidRPr="008B71CA">
        <w:rPr>
          <w:rFonts w:ascii="Times New Roman" w:hAnsi="Times New Roman" w:cs="Times New Roman"/>
          <w:sz w:val="28"/>
          <w:szCs w:val="28"/>
        </w:rPr>
        <w:t xml:space="preserve">шей поляне весенние  </w:t>
      </w:r>
      <w:r w:rsidR="008B71CA" w:rsidRPr="008B71CA">
        <w:rPr>
          <w:rFonts w:ascii="Times New Roman" w:hAnsi="Times New Roman" w:cs="Times New Roman"/>
          <w:sz w:val="28"/>
          <w:szCs w:val="28"/>
        </w:rPr>
        <w:t xml:space="preserve">цветы. </w:t>
      </w:r>
    </w:p>
    <w:p w:rsidR="008B71CA" w:rsidRPr="008B71CA" w:rsidRDefault="008B71CA" w:rsidP="008B71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B71CA" w:rsidRPr="008B71CA" w:rsidRDefault="008B71CA" w:rsidP="008B71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B71CA" w:rsidRPr="008B71CA" w:rsidRDefault="008B71CA" w:rsidP="008B71C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1CA">
        <w:rPr>
          <w:rStyle w:val="c1"/>
          <w:rFonts w:eastAsiaTheme="majorEastAsia"/>
          <w:color w:val="000000"/>
          <w:sz w:val="28"/>
          <w:szCs w:val="28"/>
        </w:rPr>
        <w:t>Занятия нетрадиционные</w:t>
      </w:r>
    </w:p>
    <w:p w:rsidR="008B71CA" w:rsidRPr="008B71CA" w:rsidRDefault="008B71CA" w:rsidP="008B71C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1CA">
        <w:rPr>
          <w:rStyle w:val="c1"/>
          <w:rFonts w:eastAsiaTheme="majorEastAsia"/>
          <w:color w:val="000000"/>
          <w:sz w:val="28"/>
          <w:szCs w:val="28"/>
        </w:rPr>
        <w:t>Включают множество идей.</w:t>
      </w:r>
    </w:p>
    <w:p w:rsidR="008B71CA" w:rsidRPr="008B71CA" w:rsidRDefault="008B71CA" w:rsidP="008B71C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1CA">
        <w:rPr>
          <w:rStyle w:val="c1"/>
          <w:rFonts w:eastAsiaTheme="majorEastAsia"/>
          <w:color w:val="000000"/>
          <w:sz w:val="28"/>
          <w:szCs w:val="28"/>
        </w:rPr>
        <w:t>Порою провокационные,</w:t>
      </w:r>
    </w:p>
    <w:p w:rsidR="008B71CA" w:rsidRPr="008B71CA" w:rsidRDefault="008B71CA" w:rsidP="008B71C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1CA">
        <w:rPr>
          <w:rStyle w:val="c1"/>
          <w:rFonts w:eastAsiaTheme="majorEastAsia"/>
          <w:color w:val="000000"/>
          <w:sz w:val="28"/>
          <w:szCs w:val="28"/>
        </w:rPr>
        <w:t>Но интересны для детей.</w:t>
      </w:r>
    </w:p>
    <w:p w:rsidR="008B71CA" w:rsidRPr="008B71CA" w:rsidRDefault="008B71CA" w:rsidP="008B71C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1CA">
        <w:rPr>
          <w:rStyle w:val="c1"/>
          <w:rFonts w:eastAsiaTheme="majorEastAsia"/>
          <w:color w:val="000000"/>
          <w:sz w:val="28"/>
          <w:szCs w:val="28"/>
        </w:rPr>
        <w:t>В них необычно сочетаются</w:t>
      </w:r>
    </w:p>
    <w:p w:rsidR="008B71CA" w:rsidRPr="008B71CA" w:rsidRDefault="008B71CA" w:rsidP="008B71C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1CA">
        <w:rPr>
          <w:rStyle w:val="c1"/>
          <w:rFonts w:eastAsiaTheme="majorEastAsia"/>
          <w:color w:val="000000"/>
          <w:sz w:val="28"/>
          <w:szCs w:val="28"/>
        </w:rPr>
        <w:t>Материал и инструмент.</w:t>
      </w:r>
    </w:p>
    <w:p w:rsidR="008B71CA" w:rsidRPr="008B71CA" w:rsidRDefault="008B71CA" w:rsidP="008B71C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1CA">
        <w:rPr>
          <w:rStyle w:val="c1"/>
          <w:rFonts w:eastAsiaTheme="majorEastAsia"/>
          <w:color w:val="000000"/>
          <w:sz w:val="28"/>
          <w:szCs w:val="28"/>
        </w:rPr>
        <w:t>И все прекрасно получается,</w:t>
      </w:r>
    </w:p>
    <w:p w:rsidR="008B71CA" w:rsidRPr="008B71CA" w:rsidRDefault="008B71CA" w:rsidP="008B71C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1CA">
        <w:rPr>
          <w:rStyle w:val="c1"/>
          <w:rFonts w:eastAsiaTheme="majorEastAsia"/>
          <w:color w:val="000000"/>
          <w:sz w:val="28"/>
          <w:szCs w:val="28"/>
        </w:rPr>
        <w:t>И равнодушных точно нет!</w:t>
      </w:r>
    </w:p>
    <w:p w:rsidR="00B14A6E" w:rsidRPr="008B71CA" w:rsidRDefault="00B14A6E" w:rsidP="008B71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A6E" w:rsidRPr="008B71CA" w:rsidRDefault="00B14A6E" w:rsidP="008B71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DD8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3DD8" w:rsidRPr="008B71CA" w:rsidSect="0012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DD8"/>
    <w:rsid w:val="00121D65"/>
    <w:rsid w:val="001A589D"/>
    <w:rsid w:val="002E23F3"/>
    <w:rsid w:val="00303DD8"/>
    <w:rsid w:val="0047241A"/>
    <w:rsid w:val="008B71CA"/>
    <w:rsid w:val="00972702"/>
    <w:rsid w:val="009C51FC"/>
    <w:rsid w:val="00B14A6E"/>
    <w:rsid w:val="00D07F34"/>
    <w:rsid w:val="00E233B8"/>
    <w:rsid w:val="00F3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65"/>
  </w:style>
  <w:style w:type="paragraph" w:styleId="1">
    <w:name w:val="heading 1"/>
    <w:basedOn w:val="a"/>
    <w:next w:val="a"/>
    <w:link w:val="10"/>
    <w:uiPriority w:val="9"/>
    <w:qFormat/>
    <w:rsid w:val="0030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D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D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3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3D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3D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3D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3D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3D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3D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3D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3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0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3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3D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3D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3D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3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3D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3DD8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B14A6E"/>
    <w:pPr>
      <w:spacing w:after="0" w:line="240" w:lineRule="auto"/>
    </w:pPr>
  </w:style>
  <w:style w:type="paragraph" w:customStyle="1" w:styleId="c6">
    <w:name w:val="c6"/>
    <w:basedOn w:val="a"/>
    <w:rsid w:val="008B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8B7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dcterms:created xsi:type="dcterms:W3CDTF">2025-03-26T19:34:00Z</dcterms:created>
  <dcterms:modified xsi:type="dcterms:W3CDTF">2025-03-28T10:33:00Z</dcterms:modified>
</cp:coreProperties>
</file>